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E032" w14:textId="72844EA2" w:rsidR="008170FB" w:rsidRPr="00152A8F" w:rsidRDefault="00CA6412" w:rsidP="008170FB">
      <w:pPr>
        <w:autoSpaceDE w:val="0"/>
        <w:autoSpaceDN w:val="0"/>
        <w:adjustRightInd w:val="0"/>
        <w:spacing w:after="0" w:line="240" w:lineRule="auto"/>
        <w:jc w:val="right"/>
        <w:rPr>
          <w:rFonts w:cs="Calibri"/>
          <w:sz w:val="20"/>
          <w:szCs w:val="20"/>
          <w:lang w:val="en-GB"/>
        </w:rPr>
      </w:pPr>
      <w:r w:rsidRPr="00152A8F">
        <w:rPr>
          <w:rFonts w:cs="Calibri"/>
          <w:sz w:val="20"/>
          <w:szCs w:val="20"/>
          <w:lang w:val="en-GB"/>
        </w:rPr>
        <w:t>Press release</w:t>
      </w:r>
    </w:p>
    <w:p w14:paraId="6616A9B1" w14:textId="5147F9EE" w:rsidR="008170FB" w:rsidRPr="00152A8F" w:rsidRDefault="008170FB" w:rsidP="008170FB">
      <w:pPr>
        <w:autoSpaceDE w:val="0"/>
        <w:autoSpaceDN w:val="0"/>
        <w:adjustRightInd w:val="0"/>
        <w:spacing w:after="0" w:line="240" w:lineRule="auto"/>
        <w:jc w:val="right"/>
        <w:rPr>
          <w:rFonts w:cs="Calibri"/>
          <w:sz w:val="20"/>
          <w:szCs w:val="20"/>
          <w:lang w:val="en-GB"/>
        </w:rPr>
      </w:pPr>
      <w:r w:rsidRPr="00152A8F">
        <w:rPr>
          <w:rFonts w:cs="Calibri"/>
          <w:sz w:val="20"/>
          <w:szCs w:val="20"/>
          <w:lang w:val="en-GB"/>
        </w:rPr>
        <w:t xml:space="preserve">Ljubljana, 14 </w:t>
      </w:r>
      <w:r w:rsidR="00CA6412" w:rsidRPr="00152A8F">
        <w:rPr>
          <w:rFonts w:cs="Calibri"/>
          <w:sz w:val="20"/>
          <w:szCs w:val="20"/>
          <w:lang w:val="en-GB"/>
        </w:rPr>
        <w:t>S</w:t>
      </w:r>
      <w:r w:rsidRPr="00152A8F">
        <w:rPr>
          <w:rFonts w:cs="Calibri"/>
          <w:sz w:val="20"/>
          <w:szCs w:val="20"/>
          <w:lang w:val="en-GB"/>
        </w:rPr>
        <w:t>eptember 2022</w:t>
      </w:r>
    </w:p>
    <w:p w14:paraId="7854E2A0" w14:textId="25BC5C8C" w:rsidR="008170FB" w:rsidRPr="00152A8F" w:rsidRDefault="008170FB" w:rsidP="00C171BE">
      <w:pPr>
        <w:jc w:val="center"/>
        <w:rPr>
          <w:rFonts w:ascii="Tahoma" w:hAnsi="Tahoma" w:cs="Tahoma"/>
          <w:b/>
          <w:bCs/>
          <w:sz w:val="24"/>
          <w:szCs w:val="24"/>
          <w:lang w:val="en-GB"/>
        </w:rPr>
      </w:pPr>
    </w:p>
    <w:p w14:paraId="389F46C7" w14:textId="77777777" w:rsidR="008170FB" w:rsidRPr="00152A8F" w:rsidRDefault="008170FB" w:rsidP="00C171BE">
      <w:pPr>
        <w:jc w:val="center"/>
        <w:rPr>
          <w:rFonts w:ascii="Tahoma" w:hAnsi="Tahoma" w:cs="Tahoma"/>
          <w:b/>
          <w:bCs/>
          <w:sz w:val="24"/>
          <w:szCs w:val="24"/>
          <w:lang w:val="en-GB"/>
        </w:rPr>
      </w:pPr>
    </w:p>
    <w:p w14:paraId="4112A939" w14:textId="476BB506" w:rsidR="00C171BE" w:rsidRPr="00152A8F" w:rsidRDefault="00152A8F" w:rsidP="008170FB">
      <w:pPr>
        <w:jc w:val="center"/>
        <w:rPr>
          <w:rFonts w:ascii="Tahoma" w:hAnsi="Tahoma" w:cs="Tahoma"/>
          <w:sz w:val="24"/>
          <w:szCs w:val="24"/>
          <w:u w:val="single"/>
          <w:lang w:val="en-GB"/>
        </w:rPr>
      </w:pPr>
      <w:r w:rsidRPr="00152A8F">
        <w:rPr>
          <w:rFonts w:ascii="Tahoma" w:hAnsi="Tahoma" w:cs="Tahoma"/>
          <w:b/>
          <w:bCs/>
          <w:sz w:val="24"/>
          <w:szCs w:val="24"/>
          <w:lang w:val="en-GB"/>
        </w:rPr>
        <w:t xml:space="preserve">2022 </w:t>
      </w:r>
      <w:proofErr w:type="spellStart"/>
      <w:r w:rsidR="008170FB" w:rsidRPr="00152A8F">
        <w:rPr>
          <w:rFonts w:ascii="Tahoma" w:hAnsi="Tahoma" w:cs="Tahoma"/>
          <w:b/>
          <w:bCs/>
          <w:sz w:val="24"/>
          <w:szCs w:val="24"/>
          <w:lang w:val="en-GB"/>
        </w:rPr>
        <w:t>Badjur</w:t>
      </w:r>
      <w:r w:rsidRPr="00152A8F">
        <w:rPr>
          <w:rFonts w:ascii="Tahoma" w:hAnsi="Tahoma" w:cs="Tahoma"/>
          <w:b/>
          <w:bCs/>
          <w:sz w:val="24"/>
          <w:szCs w:val="24"/>
          <w:lang w:val="en-GB"/>
        </w:rPr>
        <w:t>a</w:t>
      </w:r>
      <w:proofErr w:type="spellEnd"/>
      <w:r w:rsidRPr="00152A8F">
        <w:rPr>
          <w:rFonts w:ascii="Tahoma" w:hAnsi="Tahoma" w:cs="Tahoma"/>
          <w:b/>
          <w:bCs/>
          <w:sz w:val="24"/>
          <w:szCs w:val="24"/>
          <w:lang w:val="en-GB"/>
        </w:rPr>
        <w:t xml:space="preserve"> Award Goes to</w:t>
      </w:r>
      <w:r w:rsidR="008170FB" w:rsidRPr="00152A8F">
        <w:rPr>
          <w:rFonts w:ascii="Tahoma" w:hAnsi="Tahoma" w:cs="Tahoma"/>
          <w:b/>
          <w:bCs/>
          <w:sz w:val="24"/>
          <w:szCs w:val="24"/>
          <w:lang w:val="en-GB"/>
        </w:rPr>
        <w:t xml:space="preserve"> Milena Zupančič</w:t>
      </w:r>
    </w:p>
    <w:p w14:paraId="1CE6ACAE" w14:textId="4ABF36BC" w:rsidR="00152A8F" w:rsidRPr="00152A8F" w:rsidRDefault="00152A8F" w:rsidP="001752B4">
      <w:pPr>
        <w:rPr>
          <w:rFonts w:ascii="Tahoma" w:eastAsia="Times New Roman" w:hAnsi="Tahoma" w:cs="Tahoma"/>
          <w:color w:val="000000"/>
          <w:sz w:val="24"/>
          <w:szCs w:val="24"/>
          <w:lang w:val="en-GB"/>
        </w:rPr>
      </w:pPr>
      <w:r w:rsidRPr="00152A8F">
        <w:rPr>
          <w:rFonts w:ascii="Tahoma" w:hAnsi="Tahoma" w:cs="Tahoma"/>
          <w:sz w:val="24"/>
          <w:szCs w:val="24"/>
          <w:lang w:val="en-GB"/>
        </w:rPr>
        <w:t xml:space="preserve">The Festival of Slovenian Film Portorož, whose 25th edition runs from 25 to 30 October, traditionally presents the </w:t>
      </w:r>
      <w:proofErr w:type="spellStart"/>
      <w:r w:rsidRPr="00152A8F">
        <w:rPr>
          <w:rFonts w:ascii="Tahoma" w:eastAsia="Times New Roman" w:hAnsi="Tahoma" w:cs="Tahoma"/>
          <w:color w:val="000000"/>
          <w:sz w:val="24"/>
          <w:szCs w:val="24"/>
          <w:lang w:val="en-GB"/>
        </w:rPr>
        <w:t>Metod</w:t>
      </w:r>
      <w:proofErr w:type="spellEnd"/>
      <w:r w:rsidRPr="00152A8F">
        <w:rPr>
          <w:rFonts w:ascii="Tahoma" w:eastAsia="Times New Roman" w:hAnsi="Tahoma" w:cs="Tahoma"/>
          <w:color w:val="000000"/>
          <w:sz w:val="24"/>
          <w:szCs w:val="24"/>
          <w:lang w:val="en-GB"/>
        </w:rPr>
        <w:t xml:space="preserve"> </w:t>
      </w:r>
      <w:proofErr w:type="spellStart"/>
      <w:r w:rsidRPr="00152A8F">
        <w:rPr>
          <w:rFonts w:ascii="Tahoma" w:eastAsia="Times New Roman" w:hAnsi="Tahoma" w:cs="Tahoma"/>
          <w:color w:val="000000"/>
          <w:sz w:val="24"/>
          <w:szCs w:val="24"/>
          <w:lang w:val="en-GB"/>
        </w:rPr>
        <w:t>Badjura</w:t>
      </w:r>
      <w:proofErr w:type="spellEnd"/>
      <w:r w:rsidRPr="00152A8F">
        <w:rPr>
          <w:rFonts w:ascii="Tahoma" w:eastAsia="Times New Roman" w:hAnsi="Tahoma" w:cs="Tahoma"/>
          <w:color w:val="000000"/>
          <w:sz w:val="24"/>
          <w:szCs w:val="24"/>
          <w:lang w:val="en-GB"/>
        </w:rPr>
        <w:t xml:space="preserve"> Award for lifetime achievement in cinema</w:t>
      </w:r>
      <w:r w:rsidRPr="00152A8F">
        <w:rPr>
          <w:rFonts w:ascii="Tahoma" w:eastAsia="Times New Roman" w:hAnsi="Tahoma" w:cs="Tahoma"/>
          <w:color w:val="000000"/>
          <w:sz w:val="24"/>
          <w:szCs w:val="24"/>
          <w:lang w:val="en-GB"/>
        </w:rPr>
        <w:t xml:space="preserve">. </w:t>
      </w:r>
      <w:r w:rsidRPr="00152A8F">
        <w:rPr>
          <w:rFonts w:ascii="Tahoma" w:eastAsia="Times New Roman" w:hAnsi="Tahoma" w:cs="Tahoma"/>
          <w:color w:val="000000"/>
          <w:sz w:val="24"/>
          <w:szCs w:val="24"/>
          <w:lang w:val="en-GB"/>
        </w:rPr>
        <w:t xml:space="preserve">We are happy to announce that the panel of judges consisting of </w:t>
      </w:r>
      <w:r w:rsidRPr="00152A8F">
        <w:rPr>
          <w:rFonts w:ascii="Tahoma" w:hAnsi="Tahoma" w:cs="Tahoma"/>
          <w:sz w:val="24"/>
          <w:szCs w:val="24"/>
          <w:lang w:val="en-GB"/>
        </w:rPr>
        <w:t xml:space="preserve">Jelka Stergel, Polona </w:t>
      </w:r>
      <w:proofErr w:type="spellStart"/>
      <w:r w:rsidRPr="00152A8F">
        <w:rPr>
          <w:rFonts w:ascii="Tahoma" w:hAnsi="Tahoma" w:cs="Tahoma"/>
          <w:sz w:val="24"/>
          <w:szCs w:val="24"/>
          <w:lang w:val="en-GB"/>
        </w:rPr>
        <w:t>Juh</w:t>
      </w:r>
      <w:proofErr w:type="spellEnd"/>
      <w:r w:rsidRPr="00152A8F">
        <w:rPr>
          <w:rFonts w:ascii="Tahoma" w:hAnsi="Tahoma" w:cs="Tahoma"/>
          <w:sz w:val="24"/>
          <w:szCs w:val="24"/>
          <w:lang w:val="en-GB"/>
        </w:rPr>
        <w:t xml:space="preserve">, Viva </w:t>
      </w:r>
      <w:proofErr w:type="spellStart"/>
      <w:r w:rsidRPr="00152A8F">
        <w:rPr>
          <w:rFonts w:ascii="Tahoma" w:hAnsi="Tahoma" w:cs="Tahoma"/>
          <w:sz w:val="24"/>
          <w:szCs w:val="24"/>
          <w:lang w:val="en-GB"/>
        </w:rPr>
        <w:t>Videnović</w:t>
      </w:r>
      <w:proofErr w:type="spellEnd"/>
      <w:r w:rsidRPr="00152A8F">
        <w:rPr>
          <w:rFonts w:ascii="Tahoma" w:hAnsi="Tahoma" w:cs="Tahoma"/>
          <w:sz w:val="24"/>
          <w:szCs w:val="24"/>
          <w:lang w:val="en-GB"/>
        </w:rPr>
        <w:t xml:space="preserve">, </w:t>
      </w:r>
      <w:proofErr w:type="spellStart"/>
      <w:r w:rsidRPr="00152A8F">
        <w:rPr>
          <w:rFonts w:ascii="Tahoma" w:hAnsi="Tahoma" w:cs="Tahoma"/>
          <w:sz w:val="24"/>
          <w:szCs w:val="24"/>
          <w:lang w:val="en-GB"/>
        </w:rPr>
        <w:t>Dušan</w:t>
      </w:r>
      <w:proofErr w:type="spellEnd"/>
      <w:r w:rsidRPr="00152A8F">
        <w:rPr>
          <w:rFonts w:ascii="Tahoma" w:hAnsi="Tahoma" w:cs="Tahoma"/>
          <w:sz w:val="24"/>
          <w:szCs w:val="24"/>
          <w:lang w:val="en-GB"/>
        </w:rPr>
        <w:t xml:space="preserve"> </w:t>
      </w:r>
      <w:proofErr w:type="spellStart"/>
      <w:r w:rsidRPr="00152A8F">
        <w:rPr>
          <w:rFonts w:ascii="Tahoma" w:hAnsi="Tahoma" w:cs="Tahoma"/>
          <w:sz w:val="24"/>
          <w:szCs w:val="24"/>
          <w:lang w:val="en-GB"/>
        </w:rPr>
        <w:t>Milavec</w:t>
      </w:r>
      <w:proofErr w:type="spellEnd"/>
      <w:r w:rsidRPr="00152A8F">
        <w:rPr>
          <w:rFonts w:ascii="Tahoma" w:eastAsia="Times New Roman" w:hAnsi="Tahoma" w:cs="Tahoma"/>
          <w:color w:val="000000"/>
          <w:sz w:val="24"/>
          <w:szCs w:val="24"/>
          <w:lang w:val="en-GB"/>
        </w:rPr>
        <w:t xml:space="preserve">, </w:t>
      </w:r>
      <w:r w:rsidRPr="00152A8F">
        <w:rPr>
          <w:rFonts w:ascii="Tahoma" w:hAnsi="Tahoma" w:cs="Tahoma"/>
          <w:sz w:val="24"/>
          <w:szCs w:val="24"/>
          <w:lang w:val="en-GB"/>
        </w:rPr>
        <w:t xml:space="preserve">and Boris </w:t>
      </w:r>
      <w:proofErr w:type="spellStart"/>
      <w:r w:rsidRPr="00152A8F">
        <w:rPr>
          <w:rFonts w:ascii="Tahoma" w:hAnsi="Tahoma" w:cs="Tahoma"/>
          <w:sz w:val="24"/>
          <w:szCs w:val="24"/>
          <w:lang w:val="en-GB"/>
        </w:rPr>
        <w:t>Petkovič</w:t>
      </w:r>
      <w:proofErr w:type="spellEnd"/>
      <w:r w:rsidRPr="00152A8F">
        <w:rPr>
          <w:rFonts w:ascii="Tahoma" w:hAnsi="Tahoma" w:cs="Tahoma"/>
          <w:sz w:val="24"/>
          <w:szCs w:val="24"/>
          <w:lang w:val="en-GB"/>
        </w:rPr>
        <w:t xml:space="preserve"> </w:t>
      </w:r>
      <w:r w:rsidR="007331A4">
        <w:rPr>
          <w:rFonts w:ascii="Tahoma" w:hAnsi="Tahoma" w:cs="Tahoma"/>
          <w:sz w:val="24"/>
          <w:szCs w:val="24"/>
          <w:lang w:val="en-GB"/>
        </w:rPr>
        <w:t>as</w:t>
      </w:r>
      <w:r w:rsidRPr="00152A8F">
        <w:rPr>
          <w:rFonts w:ascii="Tahoma" w:hAnsi="Tahoma" w:cs="Tahoma"/>
          <w:sz w:val="24"/>
          <w:szCs w:val="24"/>
          <w:lang w:val="en-GB"/>
        </w:rPr>
        <w:t xml:space="preserve"> the chair </w:t>
      </w:r>
      <w:r w:rsidRPr="00152A8F">
        <w:rPr>
          <w:rFonts w:ascii="Tahoma" w:eastAsia="Times New Roman" w:hAnsi="Tahoma" w:cs="Tahoma"/>
          <w:color w:val="000000"/>
          <w:sz w:val="24"/>
          <w:szCs w:val="24"/>
          <w:lang w:val="en-GB"/>
        </w:rPr>
        <w:t xml:space="preserve">decided to give the 2022 </w:t>
      </w:r>
      <w:proofErr w:type="spellStart"/>
      <w:r w:rsidRPr="00152A8F">
        <w:rPr>
          <w:rFonts w:ascii="Tahoma" w:eastAsia="Times New Roman" w:hAnsi="Tahoma" w:cs="Tahoma"/>
          <w:color w:val="000000"/>
          <w:sz w:val="24"/>
          <w:szCs w:val="24"/>
          <w:lang w:val="en-GB"/>
        </w:rPr>
        <w:t>Badjura</w:t>
      </w:r>
      <w:proofErr w:type="spellEnd"/>
      <w:r w:rsidRPr="00152A8F">
        <w:rPr>
          <w:rFonts w:ascii="Tahoma" w:eastAsia="Times New Roman" w:hAnsi="Tahoma" w:cs="Tahoma"/>
          <w:color w:val="000000"/>
          <w:sz w:val="24"/>
          <w:szCs w:val="24"/>
          <w:lang w:val="en-GB"/>
        </w:rPr>
        <w:t xml:space="preserve"> Award to </w:t>
      </w:r>
      <w:r w:rsidRPr="00152A8F">
        <w:rPr>
          <w:rFonts w:ascii="Tahoma" w:eastAsia="Times New Roman" w:hAnsi="Tahoma" w:cs="Tahoma"/>
          <w:b/>
          <w:bCs/>
          <w:color w:val="000000"/>
          <w:sz w:val="24"/>
          <w:szCs w:val="24"/>
          <w:lang w:val="en-GB"/>
        </w:rPr>
        <w:t>film and theatre actress Milena Zupančič</w:t>
      </w:r>
      <w:r w:rsidRPr="00152A8F">
        <w:rPr>
          <w:rFonts w:ascii="Tahoma" w:eastAsia="Times New Roman" w:hAnsi="Tahoma" w:cs="Tahoma"/>
          <w:color w:val="000000"/>
          <w:sz w:val="24"/>
          <w:szCs w:val="24"/>
          <w:lang w:val="en-GB"/>
        </w:rPr>
        <w:t xml:space="preserve">. </w:t>
      </w:r>
      <w:r w:rsidRPr="00152A8F">
        <w:rPr>
          <w:rFonts w:ascii="Tahoma" w:eastAsia="Times New Roman" w:hAnsi="Tahoma" w:cs="Tahoma"/>
          <w:color w:val="000000"/>
          <w:sz w:val="24"/>
          <w:szCs w:val="24"/>
          <w:lang w:val="en-GB"/>
        </w:rPr>
        <w:t xml:space="preserve">The award will be presented to Ms Zupančič at the </w:t>
      </w:r>
      <w:r w:rsidRPr="00152A8F">
        <w:rPr>
          <w:rFonts w:ascii="Tahoma" w:eastAsia="Times New Roman" w:hAnsi="Tahoma" w:cs="Tahoma"/>
          <w:color w:val="000000"/>
          <w:sz w:val="24"/>
          <w:szCs w:val="24"/>
          <w:lang w:val="en-GB"/>
        </w:rPr>
        <w:t>Opening Gala</w:t>
      </w:r>
      <w:r w:rsidRPr="00152A8F">
        <w:rPr>
          <w:rFonts w:ascii="Tahoma" w:eastAsia="Times New Roman" w:hAnsi="Tahoma" w:cs="Tahoma"/>
          <w:color w:val="000000"/>
          <w:sz w:val="24"/>
          <w:szCs w:val="24"/>
          <w:lang w:val="en-GB"/>
        </w:rPr>
        <w:t xml:space="preserve"> on 25 October in the Main Hall of </w:t>
      </w:r>
      <w:proofErr w:type="spellStart"/>
      <w:r w:rsidRPr="00152A8F">
        <w:rPr>
          <w:rFonts w:ascii="Tahoma" w:eastAsia="Times New Roman" w:hAnsi="Tahoma" w:cs="Tahoma"/>
          <w:color w:val="000000"/>
          <w:sz w:val="24"/>
          <w:szCs w:val="24"/>
          <w:lang w:val="en-GB"/>
        </w:rPr>
        <w:t>Avditorij</w:t>
      </w:r>
      <w:proofErr w:type="spellEnd"/>
      <w:r w:rsidRPr="00152A8F">
        <w:rPr>
          <w:rFonts w:ascii="Tahoma" w:eastAsia="Times New Roman" w:hAnsi="Tahoma" w:cs="Tahoma"/>
          <w:color w:val="000000"/>
          <w:sz w:val="24"/>
          <w:szCs w:val="24"/>
          <w:lang w:val="en-GB"/>
        </w:rPr>
        <w:t xml:space="preserve"> Portorož</w:t>
      </w:r>
      <w:r w:rsidRPr="00152A8F">
        <w:rPr>
          <w:rFonts w:ascii="Tahoma" w:eastAsia="Times New Roman" w:hAnsi="Tahoma" w:cs="Tahoma"/>
          <w:color w:val="000000"/>
          <w:sz w:val="24"/>
          <w:szCs w:val="24"/>
          <w:lang w:val="en-GB"/>
        </w:rPr>
        <w:t>.</w:t>
      </w:r>
    </w:p>
    <w:p w14:paraId="6A6483F9" w14:textId="10FE24BF" w:rsidR="00152A8F" w:rsidRPr="00152A8F" w:rsidRDefault="00152A8F" w:rsidP="001752B4">
      <w:pPr>
        <w:rPr>
          <w:rFonts w:ascii="Tahoma" w:hAnsi="Tahoma" w:cs="Tahoma"/>
          <w:color w:val="000000"/>
          <w:sz w:val="24"/>
          <w:szCs w:val="24"/>
          <w:lang w:val="en-GB" w:eastAsia="id-ID" w:bidi="id-ID"/>
        </w:rPr>
      </w:pPr>
      <w:r w:rsidRPr="00152A8F">
        <w:rPr>
          <w:rFonts w:ascii="Tahoma" w:hAnsi="Tahoma" w:cs="Tahoma"/>
          <w:color w:val="000000"/>
          <w:sz w:val="24"/>
          <w:szCs w:val="24"/>
          <w:lang w:val="en-GB" w:eastAsia="id-ID" w:bidi="id-ID"/>
        </w:rPr>
        <w:t xml:space="preserve">Milena Zupančič </w:t>
      </w:r>
      <w:r w:rsidRPr="00152A8F">
        <w:rPr>
          <w:rFonts w:ascii="Tahoma" w:hAnsi="Tahoma" w:cs="Tahoma"/>
          <w:color w:val="000000"/>
          <w:sz w:val="24"/>
          <w:szCs w:val="24"/>
          <w:lang w:val="en-GB" w:eastAsia="id-ID" w:bidi="id-ID"/>
        </w:rPr>
        <w:t xml:space="preserve">(1946, </w:t>
      </w:r>
      <w:proofErr w:type="spellStart"/>
      <w:r w:rsidRPr="00152A8F">
        <w:rPr>
          <w:rFonts w:ascii="Tahoma" w:hAnsi="Tahoma" w:cs="Tahoma"/>
          <w:color w:val="000000"/>
          <w:sz w:val="24"/>
          <w:szCs w:val="24"/>
          <w:lang w:val="en-GB" w:eastAsia="id-ID" w:bidi="id-ID"/>
        </w:rPr>
        <w:t>Jesenice</w:t>
      </w:r>
      <w:proofErr w:type="spellEnd"/>
      <w:r w:rsidRPr="00152A8F">
        <w:rPr>
          <w:rFonts w:ascii="Tahoma" w:hAnsi="Tahoma" w:cs="Tahoma"/>
          <w:color w:val="000000"/>
          <w:sz w:val="24"/>
          <w:szCs w:val="24"/>
          <w:lang w:val="en-GB" w:eastAsia="id-ID" w:bidi="id-ID"/>
        </w:rPr>
        <w:t xml:space="preserve">) </w:t>
      </w:r>
      <w:r w:rsidRPr="00152A8F">
        <w:rPr>
          <w:rFonts w:ascii="Tahoma" w:hAnsi="Tahoma" w:cs="Tahoma"/>
          <w:color w:val="000000"/>
          <w:sz w:val="24"/>
          <w:szCs w:val="24"/>
          <w:lang w:val="en-GB" w:eastAsia="id-ID" w:bidi="id-ID"/>
        </w:rPr>
        <w:t>is one of the best-known figures in the contemporary Slovenian cinema and television landscape and one of the stars of former Yugoslavia, its theatre and cinema.</w:t>
      </w:r>
      <w:r w:rsidRPr="00152A8F">
        <w:rPr>
          <w:rFonts w:ascii="Tahoma" w:hAnsi="Tahoma" w:cs="Tahoma"/>
          <w:color w:val="000000"/>
          <w:sz w:val="24"/>
          <w:szCs w:val="24"/>
          <w:lang w:val="en-GB" w:eastAsia="id-ID" w:bidi="id-ID"/>
        </w:rPr>
        <w:t xml:space="preserve"> </w:t>
      </w:r>
      <w:r w:rsidRPr="00152A8F">
        <w:rPr>
          <w:rFonts w:ascii="Tahoma" w:hAnsi="Tahoma" w:cs="Tahoma"/>
          <w:color w:val="000000"/>
          <w:sz w:val="24"/>
          <w:szCs w:val="24"/>
          <w:lang w:val="en-GB" w:eastAsia="id-ID" w:bidi="id-ID"/>
        </w:rPr>
        <w:t xml:space="preserve">While her body of work for theatre is undeniably impressive, Zupančič made her acting debut in cinema, playing a student in Matjaž </w:t>
      </w:r>
      <w:proofErr w:type="spellStart"/>
      <w:r w:rsidRPr="00152A8F">
        <w:rPr>
          <w:rFonts w:ascii="Tahoma" w:hAnsi="Tahoma" w:cs="Tahoma"/>
          <w:color w:val="000000"/>
          <w:sz w:val="24"/>
          <w:szCs w:val="24"/>
          <w:lang w:val="en-GB" w:eastAsia="id-ID" w:bidi="id-ID"/>
        </w:rPr>
        <w:t>Klopičič’s</w:t>
      </w:r>
      <w:proofErr w:type="spellEnd"/>
      <w:r w:rsidRPr="00152A8F">
        <w:rPr>
          <w:rFonts w:ascii="Tahoma" w:hAnsi="Tahoma" w:cs="Tahoma"/>
          <w:color w:val="000000"/>
          <w:sz w:val="24"/>
          <w:szCs w:val="24"/>
          <w:lang w:val="en-GB" w:eastAsia="id-ID" w:bidi="id-ID"/>
        </w:rPr>
        <w:t xml:space="preserve"> </w:t>
      </w:r>
      <w:r w:rsidRPr="007331A4">
        <w:rPr>
          <w:rFonts w:ascii="Tahoma" w:hAnsi="Tahoma" w:cs="Tahoma"/>
          <w:i/>
          <w:iCs/>
          <w:color w:val="000000"/>
          <w:sz w:val="24"/>
          <w:szCs w:val="24"/>
          <w:lang w:val="en-GB" w:eastAsia="id-ID" w:bidi="id-ID"/>
        </w:rPr>
        <w:t>Oxygen</w:t>
      </w:r>
      <w:r w:rsidRPr="00152A8F">
        <w:rPr>
          <w:rFonts w:ascii="Tahoma" w:hAnsi="Tahoma" w:cs="Tahoma"/>
          <w:color w:val="000000"/>
          <w:sz w:val="24"/>
          <w:szCs w:val="24"/>
          <w:lang w:val="en-GB" w:eastAsia="id-ID" w:bidi="id-ID"/>
        </w:rPr>
        <w:t xml:space="preserve"> (1970). But it was her roles as Meta </w:t>
      </w:r>
      <w:proofErr w:type="spellStart"/>
      <w:r w:rsidRPr="00152A8F">
        <w:rPr>
          <w:rFonts w:ascii="Tahoma" w:hAnsi="Tahoma" w:cs="Tahoma"/>
          <w:color w:val="000000"/>
          <w:sz w:val="24"/>
          <w:szCs w:val="24"/>
          <w:lang w:val="en-GB" w:eastAsia="id-ID" w:bidi="id-ID"/>
        </w:rPr>
        <w:t>Presečnik</w:t>
      </w:r>
      <w:proofErr w:type="spellEnd"/>
      <w:r w:rsidRPr="00152A8F">
        <w:rPr>
          <w:rFonts w:ascii="Tahoma" w:hAnsi="Tahoma" w:cs="Tahoma"/>
          <w:color w:val="000000"/>
          <w:sz w:val="24"/>
          <w:szCs w:val="24"/>
          <w:lang w:val="en-GB" w:eastAsia="id-ID" w:bidi="id-ID"/>
        </w:rPr>
        <w:t xml:space="preserve"> in </w:t>
      </w:r>
      <w:r w:rsidRPr="00152A8F">
        <w:rPr>
          <w:rFonts w:ascii="Tahoma" w:hAnsi="Tahoma" w:cs="Tahoma"/>
          <w:i/>
          <w:iCs/>
          <w:color w:val="000000"/>
          <w:sz w:val="24"/>
          <w:szCs w:val="24"/>
          <w:lang w:val="en-GB" w:eastAsia="id-ID" w:bidi="id-ID"/>
        </w:rPr>
        <w:t>Blossoms in Autumn</w:t>
      </w:r>
      <w:r w:rsidRPr="00152A8F">
        <w:rPr>
          <w:rFonts w:ascii="Tahoma" w:hAnsi="Tahoma" w:cs="Tahoma"/>
          <w:color w:val="000000"/>
          <w:sz w:val="24"/>
          <w:szCs w:val="24"/>
          <w:lang w:val="en-GB" w:eastAsia="id-ID" w:bidi="id-ID"/>
        </w:rPr>
        <w:t xml:space="preserve"> (1973) and Ms </w:t>
      </w:r>
      <w:proofErr w:type="spellStart"/>
      <w:r w:rsidRPr="00152A8F">
        <w:rPr>
          <w:rFonts w:ascii="Tahoma" w:hAnsi="Tahoma" w:cs="Tahoma"/>
          <w:color w:val="000000"/>
          <w:sz w:val="24"/>
          <w:szCs w:val="24"/>
          <w:lang w:val="en-GB" w:eastAsia="id-ID" w:bidi="id-ID"/>
        </w:rPr>
        <w:t>Žašler</w:t>
      </w:r>
      <w:proofErr w:type="spellEnd"/>
      <w:r w:rsidRPr="00152A8F">
        <w:rPr>
          <w:rFonts w:ascii="Tahoma" w:hAnsi="Tahoma" w:cs="Tahoma"/>
          <w:color w:val="000000"/>
          <w:sz w:val="24"/>
          <w:szCs w:val="24"/>
          <w:lang w:val="en-GB" w:eastAsia="id-ID" w:bidi="id-ID"/>
        </w:rPr>
        <w:t xml:space="preserve"> in </w:t>
      </w:r>
      <w:r w:rsidRPr="00152A8F">
        <w:rPr>
          <w:rFonts w:ascii="Tahoma" w:hAnsi="Tahoma" w:cs="Tahoma"/>
          <w:i/>
          <w:iCs/>
          <w:color w:val="000000"/>
          <w:sz w:val="24"/>
          <w:szCs w:val="24"/>
          <w:lang w:val="en-GB" w:eastAsia="id-ID" w:bidi="id-ID"/>
        </w:rPr>
        <w:t xml:space="preserve">The Widowhood of Karolina </w:t>
      </w:r>
      <w:proofErr w:type="spellStart"/>
      <w:r w:rsidRPr="00152A8F">
        <w:rPr>
          <w:rFonts w:ascii="Tahoma" w:hAnsi="Tahoma" w:cs="Tahoma"/>
          <w:i/>
          <w:iCs/>
          <w:color w:val="000000"/>
          <w:sz w:val="24"/>
          <w:szCs w:val="24"/>
          <w:lang w:val="en-GB" w:eastAsia="id-ID" w:bidi="id-ID"/>
        </w:rPr>
        <w:t>Žašler</w:t>
      </w:r>
      <w:proofErr w:type="spellEnd"/>
      <w:r w:rsidRPr="00152A8F">
        <w:rPr>
          <w:rFonts w:ascii="Tahoma" w:hAnsi="Tahoma" w:cs="Tahoma"/>
          <w:color w:val="000000"/>
          <w:sz w:val="24"/>
          <w:szCs w:val="24"/>
          <w:lang w:val="en-GB" w:eastAsia="id-ID" w:bidi="id-ID"/>
        </w:rPr>
        <w:t xml:space="preserve"> (1976), both also directed by Klopčič, that etched Milena </w:t>
      </w:r>
      <w:proofErr w:type="spellStart"/>
      <w:r w:rsidRPr="00152A8F">
        <w:rPr>
          <w:rFonts w:ascii="Tahoma" w:hAnsi="Tahoma" w:cs="Tahoma"/>
          <w:color w:val="000000"/>
          <w:sz w:val="24"/>
          <w:szCs w:val="24"/>
          <w:lang w:val="en-GB" w:eastAsia="id-ID" w:bidi="id-ID"/>
        </w:rPr>
        <w:t>Zupančič’s</w:t>
      </w:r>
      <w:proofErr w:type="spellEnd"/>
      <w:r w:rsidRPr="00152A8F">
        <w:rPr>
          <w:rFonts w:ascii="Tahoma" w:hAnsi="Tahoma" w:cs="Tahoma"/>
          <w:color w:val="000000"/>
          <w:sz w:val="24"/>
          <w:szCs w:val="24"/>
          <w:lang w:val="en-GB" w:eastAsia="id-ID" w:bidi="id-ID"/>
        </w:rPr>
        <w:t xml:space="preserve"> name in the Slovenian collective psyche.</w:t>
      </w:r>
      <w:r w:rsidRPr="00152A8F">
        <w:rPr>
          <w:rFonts w:ascii="Tahoma" w:hAnsi="Tahoma" w:cs="Tahoma"/>
          <w:color w:val="000000"/>
          <w:sz w:val="24"/>
          <w:szCs w:val="24"/>
          <w:lang w:val="en-GB" w:eastAsia="id-ID" w:bidi="id-ID"/>
        </w:rPr>
        <w:t xml:space="preserve"> </w:t>
      </w:r>
      <w:r w:rsidRPr="00152A8F">
        <w:rPr>
          <w:rFonts w:ascii="Tahoma" w:hAnsi="Tahoma" w:cs="Tahoma"/>
          <w:color w:val="000000"/>
          <w:sz w:val="24"/>
          <w:szCs w:val="24"/>
          <w:lang w:val="en-GB" w:eastAsia="id-ID" w:bidi="id-ID"/>
        </w:rPr>
        <w:t xml:space="preserve">In more than five decades of appearances on film and TV screens, Zupančič has been cast in more than </w:t>
      </w:r>
      <w:r w:rsidRPr="00152A8F">
        <w:rPr>
          <w:rFonts w:ascii="Tahoma" w:hAnsi="Tahoma" w:cs="Tahoma"/>
          <w:b/>
          <w:bCs/>
          <w:color w:val="000000"/>
          <w:sz w:val="24"/>
          <w:szCs w:val="24"/>
          <w:lang w:val="en-GB" w:eastAsia="id-ID" w:bidi="id-ID"/>
        </w:rPr>
        <w:t>80 roles</w:t>
      </w:r>
      <w:r w:rsidRPr="00152A8F">
        <w:rPr>
          <w:rFonts w:ascii="Tahoma" w:hAnsi="Tahoma" w:cs="Tahoma"/>
          <w:color w:val="000000"/>
          <w:sz w:val="24"/>
          <w:szCs w:val="24"/>
          <w:lang w:val="en-GB" w:eastAsia="id-ID" w:bidi="id-ID"/>
        </w:rPr>
        <w:t>, working with the most highly acclaimed figures of Yugoslavian cinema.</w:t>
      </w:r>
    </w:p>
    <w:p w14:paraId="2F5565DF" w14:textId="23D6F190" w:rsidR="00152A8F" w:rsidRPr="00152A8F" w:rsidRDefault="00152A8F" w:rsidP="00152A8F">
      <w:pPr>
        <w:rPr>
          <w:rFonts w:ascii="Tahoma" w:hAnsi="Tahoma" w:cs="Tahoma"/>
          <w:color w:val="000000"/>
          <w:sz w:val="24"/>
          <w:szCs w:val="24"/>
          <w:lang w:val="en-GB" w:eastAsia="id-ID" w:bidi="id-ID"/>
        </w:rPr>
      </w:pPr>
      <w:r w:rsidRPr="00152A8F">
        <w:rPr>
          <w:rFonts w:ascii="Tahoma" w:hAnsi="Tahoma" w:cs="Tahoma"/>
          <w:color w:val="000000"/>
          <w:sz w:val="24"/>
          <w:szCs w:val="24"/>
          <w:lang w:val="en-GB" w:eastAsia="id-ID" w:bidi="id-ID"/>
        </w:rPr>
        <w:t>In her works</w:t>
      </w:r>
      <w:r w:rsidRPr="00152A8F">
        <w:rPr>
          <w:rFonts w:ascii="Tahoma" w:hAnsi="Tahoma" w:cs="Tahoma"/>
          <w:color w:val="000000"/>
          <w:sz w:val="24"/>
          <w:szCs w:val="24"/>
          <w:lang w:val="en-GB" w:eastAsia="id-ID" w:bidi="id-ID"/>
        </w:rPr>
        <w:t xml:space="preserve"> for</w:t>
      </w:r>
      <w:r w:rsidRPr="00152A8F">
        <w:rPr>
          <w:rFonts w:ascii="Tahoma" w:hAnsi="Tahoma" w:cs="Tahoma"/>
          <w:color w:val="000000"/>
          <w:sz w:val="24"/>
          <w:szCs w:val="24"/>
          <w:lang w:val="en-GB" w:eastAsia="id-ID" w:bidi="id-ID"/>
        </w:rPr>
        <w:t xml:space="preserve"> cinema and TV, she </w:t>
      </w:r>
      <w:r w:rsidRPr="00152A8F">
        <w:rPr>
          <w:rFonts w:ascii="Tahoma" w:hAnsi="Tahoma" w:cs="Tahoma"/>
          <w:color w:val="000000"/>
          <w:sz w:val="24"/>
          <w:szCs w:val="24"/>
          <w:lang w:val="en-GB" w:eastAsia="id-ID" w:bidi="id-ID"/>
        </w:rPr>
        <w:t xml:space="preserve">has </w:t>
      </w:r>
      <w:r w:rsidRPr="00152A8F">
        <w:rPr>
          <w:rFonts w:ascii="Tahoma" w:hAnsi="Tahoma" w:cs="Tahoma"/>
          <w:color w:val="000000"/>
          <w:sz w:val="24"/>
          <w:szCs w:val="24"/>
          <w:lang w:val="en-GB" w:eastAsia="id-ID" w:bidi="id-ID"/>
        </w:rPr>
        <w:t>pushed the boundaries of what was considered conventional film acting</w:t>
      </w:r>
      <w:r w:rsidRPr="00152A8F">
        <w:rPr>
          <w:rFonts w:ascii="Tahoma" w:hAnsi="Tahoma" w:cs="Tahoma"/>
          <w:color w:val="000000"/>
          <w:sz w:val="24"/>
          <w:szCs w:val="24"/>
          <w:lang w:val="en-GB" w:eastAsia="id-ID" w:bidi="id-ID"/>
        </w:rPr>
        <w:t>, and</w:t>
      </w:r>
      <w:r w:rsidRPr="00152A8F">
        <w:rPr>
          <w:rFonts w:ascii="Tahoma" w:hAnsi="Tahoma" w:cs="Tahoma"/>
          <w:color w:val="000000"/>
          <w:sz w:val="24"/>
          <w:szCs w:val="24"/>
          <w:lang w:val="en-GB" w:eastAsia="id-ID" w:bidi="id-ID"/>
        </w:rPr>
        <w:t xml:space="preserve"> won </w:t>
      </w:r>
      <w:r w:rsidRPr="00152A8F">
        <w:rPr>
          <w:rFonts w:ascii="Tahoma" w:hAnsi="Tahoma" w:cs="Tahoma"/>
          <w:b/>
          <w:bCs/>
          <w:color w:val="000000"/>
          <w:sz w:val="24"/>
          <w:szCs w:val="24"/>
          <w:lang w:val="en-GB" w:eastAsia="id-ID" w:bidi="id-ID"/>
        </w:rPr>
        <w:t>dozens of awards</w:t>
      </w:r>
      <w:r w:rsidRPr="00152A8F">
        <w:rPr>
          <w:rFonts w:ascii="Tahoma" w:hAnsi="Tahoma" w:cs="Tahoma"/>
          <w:color w:val="000000"/>
          <w:sz w:val="24"/>
          <w:szCs w:val="24"/>
          <w:lang w:val="en-GB" w:eastAsia="id-ID" w:bidi="id-ID"/>
        </w:rPr>
        <w:t xml:space="preserve">, </w:t>
      </w:r>
      <w:r w:rsidRPr="00152A8F">
        <w:rPr>
          <w:rFonts w:ascii="Tahoma" w:hAnsi="Tahoma" w:cs="Tahoma"/>
          <w:color w:val="000000"/>
          <w:sz w:val="24"/>
          <w:szCs w:val="24"/>
          <w:lang w:val="en-GB" w:eastAsia="id-ID" w:bidi="id-ID"/>
        </w:rPr>
        <w:t>including one Silver and two Gold Arenas at the Pula film festival</w:t>
      </w:r>
      <w:r w:rsidRPr="00152A8F">
        <w:rPr>
          <w:rFonts w:ascii="Tahoma" w:hAnsi="Tahoma" w:cs="Tahoma"/>
          <w:color w:val="000000"/>
          <w:sz w:val="24"/>
          <w:szCs w:val="24"/>
          <w:lang w:val="en-GB" w:eastAsia="id-ID" w:bidi="id-ID"/>
        </w:rPr>
        <w:t xml:space="preserve">, </w:t>
      </w:r>
      <w:r w:rsidRPr="00152A8F">
        <w:rPr>
          <w:rFonts w:ascii="Tahoma" w:hAnsi="Tahoma" w:cs="Tahoma"/>
          <w:color w:val="000000"/>
          <w:sz w:val="24"/>
          <w:szCs w:val="24"/>
          <w:lang w:val="en-GB" w:eastAsia="id-ID" w:bidi="id-ID"/>
        </w:rPr>
        <w:t xml:space="preserve">two Actress of the Year Awards at the Festival of Slovenian Film, the honorary Aleksandar </w:t>
      </w:r>
      <w:proofErr w:type="spellStart"/>
      <w:r w:rsidRPr="00152A8F">
        <w:rPr>
          <w:rFonts w:ascii="Tahoma" w:hAnsi="Tahoma" w:cs="Tahoma"/>
          <w:color w:val="000000"/>
          <w:sz w:val="24"/>
          <w:szCs w:val="24"/>
          <w:lang w:val="en-GB" w:eastAsia="id-ID" w:bidi="id-ID"/>
        </w:rPr>
        <w:t>Lifka</w:t>
      </w:r>
      <w:proofErr w:type="spellEnd"/>
      <w:r w:rsidRPr="00152A8F">
        <w:rPr>
          <w:rFonts w:ascii="Tahoma" w:hAnsi="Tahoma" w:cs="Tahoma"/>
          <w:color w:val="000000"/>
          <w:sz w:val="24"/>
          <w:szCs w:val="24"/>
          <w:lang w:val="en-GB" w:eastAsia="id-ID" w:bidi="id-ID"/>
        </w:rPr>
        <w:t xml:space="preserve"> Award for outstanding contribution to European cinema at the European Film Festival </w:t>
      </w:r>
      <w:r w:rsidRPr="00152A8F">
        <w:rPr>
          <w:rFonts w:ascii="Tahoma" w:hAnsi="Tahoma" w:cs="Tahoma"/>
          <w:color w:val="000000"/>
          <w:sz w:val="24"/>
          <w:szCs w:val="24"/>
          <w:lang w:val="en-GB" w:eastAsia="id-ID" w:bidi="id-ID"/>
        </w:rPr>
        <w:t xml:space="preserve">in </w:t>
      </w:r>
      <w:proofErr w:type="spellStart"/>
      <w:r w:rsidRPr="00152A8F">
        <w:rPr>
          <w:rFonts w:ascii="Tahoma" w:hAnsi="Tahoma" w:cs="Tahoma"/>
          <w:color w:val="000000"/>
          <w:sz w:val="24"/>
          <w:szCs w:val="24"/>
          <w:lang w:val="en-GB" w:eastAsia="id-ID" w:bidi="id-ID"/>
        </w:rPr>
        <w:t>Palić</w:t>
      </w:r>
      <w:proofErr w:type="spellEnd"/>
      <w:r w:rsidRPr="00152A8F">
        <w:rPr>
          <w:rFonts w:ascii="Tahoma" w:hAnsi="Tahoma" w:cs="Tahoma"/>
          <w:color w:val="000000"/>
          <w:sz w:val="24"/>
          <w:szCs w:val="24"/>
          <w:lang w:val="en-GB" w:eastAsia="id-ID" w:bidi="id-ID"/>
        </w:rPr>
        <w:t>, and the Bert Award for Lifetime Achievements in film acting</w:t>
      </w:r>
      <w:r w:rsidRPr="00152A8F">
        <w:rPr>
          <w:rFonts w:ascii="Tahoma" w:hAnsi="Tahoma" w:cs="Tahoma"/>
          <w:color w:val="000000"/>
          <w:sz w:val="24"/>
          <w:szCs w:val="24"/>
          <w:lang w:val="en-GB" w:eastAsia="id-ID" w:bidi="id-ID"/>
        </w:rPr>
        <w:t xml:space="preserve">. </w:t>
      </w:r>
      <w:r w:rsidRPr="00152A8F">
        <w:rPr>
          <w:rFonts w:ascii="Tahoma" w:hAnsi="Tahoma" w:cs="Tahoma"/>
          <w:color w:val="000000"/>
          <w:sz w:val="24"/>
          <w:szCs w:val="24"/>
          <w:lang w:val="en-GB" w:eastAsia="id-ID" w:bidi="id-ID"/>
        </w:rPr>
        <w:t xml:space="preserve">In addition to awards in cinema, Milena Zupančič has also received the </w:t>
      </w:r>
      <w:proofErr w:type="spellStart"/>
      <w:r w:rsidRPr="00152A8F">
        <w:rPr>
          <w:rFonts w:ascii="Tahoma" w:hAnsi="Tahoma" w:cs="Tahoma"/>
          <w:color w:val="000000"/>
          <w:sz w:val="24"/>
          <w:szCs w:val="24"/>
          <w:lang w:val="en-GB" w:eastAsia="id-ID" w:bidi="id-ID"/>
        </w:rPr>
        <w:t>Borštnik</w:t>
      </w:r>
      <w:proofErr w:type="spellEnd"/>
      <w:r w:rsidRPr="00152A8F">
        <w:rPr>
          <w:rFonts w:ascii="Tahoma" w:hAnsi="Tahoma" w:cs="Tahoma"/>
          <w:color w:val="000000"/>
          <w:sz w:val="24"/>
          <w:szCs w:val="24"/>
          <w:lang w:val="en-GB" w:eastAsia="id-ID" w:bidi="id-ID"/>
        </w:rPr>
        <w:t xml:space="preserve"> Ring Award, the </w:t>
      </w:r>
      <w:proofErr w:type="spellStart"/>
      <w:r w:rsidRPr="00152A8F">
        <w:rPr>
          <w:rFonts w:ascii="Tahoma" w:hAnsi="Tahoma" w:cs="Tahoma"/>
          <w:color w:val="000000"/>
          <w:sz w:val="24"/>
          <w:szCs w:val="24"/>
          <w:lang w:val="en-GB" w:eastAsia="id-ID" w:bidi="id-ID"/>
        </w:rPr>
        <w:t>Prešeren</w:t>
      </w:r>
      <w:proofErr w:type="spellEnd"/>
      <w:r w:rsidRPr="00152A8F">
        <w:rPr>
          <w:rFonts w:ascii="Tahoma" w:hAnsi="Tahoma" w:cs="Tahoma"/>
          <w:color w:val="000000"/>
          <w:sz w:val="24"/>
          <w:szCs w:val="24"/>
          <w:lang w:val="en-GB" w:eastAsia="id-ID" w:bidi="id-ID"/>
        </w:rPr>
        <w:t xml:space="preserve"> Award for lasting contribution to Slovenian culture, and the Golden Order of Merit for her body of work in Slovenian theatre and cinema and her tireless efforts in support of the culture of solidarity. </w:t>
      </w:r>
    </w:p>
    <w:p w14:paraId="6CBA77C8" w14:textId="07FDF2B0" w:rsidR="007E2F3C" w:rsidRPr="00152A8F" w:rsidRDefault="007E2F3C">
      <w:pPr>
        <w:rPr>
          <w:rFonts w:ascii="Tahoma" w:hAnsi="Tahoma" w:cs="Tahoma"/>
          <w:sz w:val="24"/>
          <w:szCs w:val="24"/>
          <w:lang w:val="en-GB"/>
        </w:rPr>
      </w:pPr>
    </w:p>
    <w:sectPr w:rsidR="007E2F3C" w:rsidRPr="00152A8F" w:rsidSect="0049114D">
      <w:headerReference w:type="first" r:id="rId6"/>
      <w:pgSz w:w="11906" w:h="16838"/>
      <w:pgMar w:top="1440" w:right="1440" w:bottom="1440" w:left="1440" w:header="354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4CF7" w14:textId="77777777" w:rsidR="002F5849" w:rsidRDefault="002F5849" w:rsidP="00CA41EA">
      <w:pPr>
        <w:spacing w:after="0" w:line="240" w:lineRule="auto"/>
      </w:pPr>
      <w:r>
        <w:separator/>
      </w:r>
    </w:p>
  </w:endnote>
  <w:endnote w:type="continuationSeparator" w:id="0">
    <w:p w14:paraId="31691BC2" w14:textId="77777777" w:rsidR="002F5849" w:rsidRDefault="002F5849" w:rsidP="00CA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60C6" w14:textId="77777777" w:rsidR="002F5849" w:rsidRDefault="002F5849" w:rsidP="00CA41EA">
      <w:pPr>
        <w:spacing w:after="0" w:line="240" w:lineRule="auto"/>
      </w:pPr>
      <w:r>
        <w:separator/>
      </w:r>
    </w:p>
  </w:footnote>
  <w:footnote w:type="continuationSeparator" w:id="0">
    <w:p w14:paraId="5009FEDF" w14:textId="77777777" w:rsidR="002F5849" w:rsidRDefault="002F5849" w:rsidP="00CA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708F" w14:textId="77777777" w:rsidR="0049114D" w:rsidRDefault="0049114D">
    <w:pPr>
      <w:pStyle w:val="Header"/>
    </w:pPr>
    <w:r>
      <w:rPr>
        <w:noProof/>
        <w:lang w:eastAsia="sl-SI"/>
      </w:rPr>
      <w:drawing>
        <wp:anchor distT="0" distB="0" distL="114300" distR="114300" simplePos="0" relativeHeight="251659264" behindDoc="1" locked="0" layoutInCell="1" allowOverlap="1" wp14:anchorId="59AA5E5F" wp14:editId="77F354A0">
          <wp:simplePos x="0" y="0"/>
          <wp:positionH relativeFrom="page">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EA"/>
    <w:rsid w:val="00152A8F"/>
    <w:rsid w:val="001752B4"/>
    <w:rsid w:val="002F5849"/>
    <w:rsid w:val="00325B94"/>
    <w:rsid w:val="0049114D"/>
    <w:rsid w:val="004A0885"/>
    <w:rsid w:val="004F6B66"/>
    <w:rsid w:val="0052103D"/>
    <w:rsid w:val="005832AB"/>
    <w:rsid w:val="007331A4"/>
    <w:rsid w:val="00737AB8"/>
    <w:rsid w:val="007728DA"/>
    <w:rsid w:val="007E2F3C"/>
    <w:rsid w:val="008170FB"/>
    <w:rsid w:val="00885F2F"/>
    <w:rsid w:val="009657C5"/>
    <w:rsid w:val="00B05853"/>
    <w:rsid w:val="00B61CE0"/>
    <w:rsid w:val="00BE6DA4"/>
    <w:rsid w:val="00BF5337"/>
    <w:rsid w:val="00C171BE"/>
    <w:rsid w:val="00CA41EA"/>
    <w:rsid w:val="00CA6412"/>
    <w:rsid w:val="00D2259B"/>
    <w:rsid w:val="00D73AF2"/>
    <w:rsid w:val="00EB6A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16643"/>
  <w15:chartTrackingRefBased/>
  <w15:docId w15:val="{E0CDA15D-3AF0-4315-AE8F-2FA355B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EA"/>
  </w:style>
  <w:style w:type="paragraph" w:styleId="Footer">
    <w:name w:val="footer"/>
    <w:basedOn w:val="Normal"/>
    <w:link w:val="FooterChar"/>
    <w:uiPriority w:val="99"/>
    <w:unhideWhenUsed/>
    <w:rsid w:val="00CA4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EA"/>
  </w:style>
  <w:style w:type="character" w:styleId="Hyperlink">
    <w:name w:val="Hyperlink"/>
    <w:basedOn w:val="DefaultParagraphFont"/>
    <w:uiPriority w:val="99"/>
    <w:semiHidden/>
    <w:unhideWhenUsed/>
    <w:rsid w:val="001752B4"/>
    <w:rPr>
      <w:color w:val="0000FF"/>
      <w:u w:val="single"/>
    </w:rPr>
  </w:style>
  <w:style w:type="character" w:styleId="FollowedHyperlink">
    <w:name w:val="FollowedHyperlink"/>
    <w:basedOn w:val="DefaultParagraphFont"/>
    <w:uiPriority w:val="99"/>
    <w:semiHidden/>
    <w:unhideWhenUsed/>
    <w:rsid w:val="00175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3738">
      <w:bodyDiv w:val="1"/>
      <w:marLeft w:val="0"/>
      <w:marRight w:val="0"/>
      <w:marTop w:val="0"/>
      <w:marBottom w:val="0"/>
      <w:divBdr>
        <w:top w:val="none" w:sz="0" w:space="0" w:color="auto"/>
        <w:left w:val="none" w:sz="0" w:space="0" w:color="auto"/>
        <w:bottom w:val="none" w:sz="0" w:space="0" w:color="auto"/>
        <w:right w:val="none" w:sz="0" w:space="0" w:color="auto"/>
      </w:divBdr>
      <w:divsChild>
        <w:div w:id="124467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1784</Characters>
  <Application>Microsoft Office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dc:creator>
  <cp:keywords/>
  <dc:description/>
  <cp:lastModifiedBy>Maja Ropret</cp:lastModifiedBy>
  <cp:revision>3</cp:revision>
  <dcterms:created xsi:type="dcterms:W3CDTF">2022-10-13T07:48:00Z</dcterms:created>
  <dcterms:modified xsi:type="dcterms:W3CDTF">2022-10-13T08:00:00Z</dcterms:modified>
</cp:coreProperties>
</file>